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25CC" w14:textId="5AB68581" w:rsidR="00D26EF3" w:rsidRPr="00326CC2" w:rsidRDefault="00326CC2">
      <w:pPr>
        <w:pStyle w:val="Tekstpodstawowy"/>
        <w:spacing w:before="261"/>
        <w:rPr>
          <w:rFonts w:ascii="Arial MT" w:hAnsi="Arial MT"/>
          <w:b w:val="0"/>
          <w:bCs w:val="0"/>
          <w:spacing w:val="-4"/>
          <w:sz w:val="22"/>
          <w:szCs w:val="22"/>
        </w:rPr>
      </w:pPr>
      <w:r w:rsidRPr="00326CC2">
        <w:rPr>
          <w:rFonts w:ascii="Arial MT" w:hAnsi="Arial MT"/>
          <w:b w:val="0"/>
          <w:bCs w:val="0"/>
          <w:spacing w:val="-4"/>
          <w:sz w:val="22"/>
          <w:szCs w:val="22"/>
        </w:rPr>
        <w:t>Załącznik</w:t>
      </w:r>
      <w:r w:rsidRPr="00326CC2">
        <w:rPr>
          <w:rFonts w:ascii="Arial MT" w:hAnsi="Arial MT"/>
          <w:b w:val="0"/>
          <w:bCs w:val="0"/>
          <w:spacing w:val="-13"/>
          <w:sz w:val="22"/>
          <w:szCs w:val="22"/>
        </w:rPr>
        <w:t xml:space="preserve"> n</w:t>
      </w:r>
      <w:r w:rsidRPr="00326CC2">
        <w:rPr>
          <w:rFonts w:ascii="Arial MT" w:hAnsi="Arial MT"/>
          <w:b w:val="0"/>
          <w:bCs w:val="0"/>
          <w:spacing w:val="-4"/>
          <w:sz w:val="22"/>
          <w:szCs w:val="22"/>
        </w:rPr>
        <w:t>r</w:t>
      </w:r>
      <w:r w:rsidRPr="00326CC2">
        <w:rPr>
          <w:rFonts w:ascii="Arial MT" w:hAnsi="Arial MT"/>
          <w:b w:val="0"/>
          <w:bCs w:val="0"/>
          <w:spacing w:val="-13"/>
          <w:sz w:val="22"/>
          <w:szCs w:val="22"/>
        </w:rPr>
        <w:t xml:space="preserve"> </w:t>
      </w:r>
      <w:r w:rsidRPr="00326CC2">
        <w:rPr>
          <w:rFonts w:ascii="Arial MT" w:hAnsi="Arial MT"/>
          <w:b w:val="0"/>
          <w:bCs w:val="0"/>
          <w:spacing w:val="-4"/>
          <w:sz w:val="22"/>
          <w:szCs w:val="22"/>
        </w:rPr>
        <w:t>2</w:t>
      </w:r>
    </w:p>
    <w:p w14:paraId="6D1EAF5D" w14:textId="77777777" w:rsidR="00326CC2" w:rsidRDefault="00326CC2">
      <w:pPr>
        <w:pStyle w:val="Tekstpodstawowy"/>
        <w:spacing w:before="261"/>
        <w:rPr>
          <w:rFonts w:ascii="Arial MT" w:hAnsi="Arial MT"/>
          <w:b w:val="0"/>
          <w:bCs w:val="0"/>
          <w:spacing w:val="-4"/>
        </w:rPr>
      </w:pPr>
    </w:p>
    <w:p w14:paraId="304E6B59" w14:textId="77777777" w:rsidR="00326CC2" w:rsidRDefault="00326CC2" w:rsidP="00326CC2">
      <w:pPr>
        <w:spacing w:line="360" w:lineRule="auto"/>
        <w:jc w:val="center"/>
        <w:rPr>
          <w:b/>
          <w:sz w:val="32"/>
          <w:szCs w:val="32"/>
        </w:rPr>
      </w:pPr>
      <w:r w:rsidRPr="003D6CA6">
        <w:rPr>
          <w:b/>
          <w:sz w:val="32"/>
          <w:szCs w:val="32"/>
        </w:rPr>
        <w:t>SCWEW Warszawa Instytut Głuchoniemych </w:t>
      </w:r>
    </w:p>
    <w:p w14:paraId="4B790821" w14:textId="77777777" w:rsidR="00326CC2" w:rsidRDefault="00326CC2" w:rsidP="00326CC2">
      <w:pPr>
        <w:spacing w:line="360" w:lineRule="auto"/>
        <w:jc w:val="center"/>
        <w:rPr>
          <w:b/>
          <w:sz w:val="32"/>
          <w:szCs w:val="32"/>
        </w:rPr>
      </w:pPr>
      <w:r w:rsidRPr="003D6CA6">
        <w:rPr>
          <w:b/>
          <w:sz w:val="32"/>
          <w:szCs w:val="32"/>
        </w:rPr>
        <w:t>im. ks. Jakuba Falkowskiego</w:t>
      </w:r>
    </w:p>
    <w:p w14:paraId="0887BD20" w14:textId="36B625C0" w:rsidR="00326CC2" w:rsidRPr="00326CC2" w:rsidRDefault="00326CC2" w:rsidP="00326CC2">
      <w:pPr>
        <w:pStyle w:val="Tekstpodstawowy"/>
        <w:spacing w:before="124"/>
        <w:jc w:val="center"/>
      </w:pPr>
      <w:r w:rsidRPr="00326CC2">
        <w:t>Umowa wypożyczenia sprzętu specjalistycznego / technologii asystujących / pomocy dydaktycznych</w:t>
      </w:r>
    </w:p>
    <w:p w14:paraId="769914DB" w14:textId="77777777" w:rsidR="000F7F90" w:rsidRDefault="000F7F90" w:rsidP="00326CC2">
      <w:pPr>
        <w:spacing w:line="360" w:lineRule="auto"/>
      </w:pPr>
    </w:p>
    <w:p w14:paraId="2ADF0F8D" w14:textId="31907CEA" w:rsidR="00326CC2" w:rsidRPr="00AC5A25" w:rsidRDefault="000F7F90" w:rsidP="00326CC2">
      <w:pPr>
        <w:spacing w:line="360" w:lineRule="auto"/>
      </w:pPr>
      <w:r>
        <w:t xml:space="preserve">Umowa numer ……………… </w:t>
      </w:r>
      <w:r w:rsidR="00326CC2" w:rsidRPr="00AC5A25">
        <w:t>zawarta w dniu .........................pomiędzy:</w:t>
      </w:r>
    </w:p>
    <w:p w14:paraId="47AC3D8F" w14:textId="3B56AB09" w:rsidR="009671B3" w:rsidRDefault="00326CC2" w:rsidP="00326CC2">
      <w:pPr>
        <w:spacing w:line="360" w:lineRule="auto"/>
      </w:pPr>
      <w:r w:rsidRPr="00AC5A25">
        <w:t>SCWEW Warszawa Instytut Głuchoniemych im. ks. Jakuba Falkowskiego</w:t>
      </w:r>
      <w:r w:rsidR="000F7F90">
        <w:t xml:space="preserve"> znajdującego się pod adresem Zakroczymska 6, 00-225 Warszawa</w:t>
      </w:r>
      <w:r w:rsidRPr="00326CC2">
        <w:t xml:space="preserve">, </w:t>
      </w:r>
      <w:r w:rsidR="000F7F90">
        <w:t xml:space="preserve">reprezentowanego przez </w:t>
      </w:r>
      <w:r w:rsidR="003A3673">
        <w:t xml:space="preserve">Eksperta Jakub Strój, zwanego dalej Wypożyczającym </w:t>
      </w:r>
    </w:p>
    <w:p w14:paraId="00B57851" w14:textId="77777777" w:rsidR="009671B3" w:rsidRDefault="009671B3" w:rsidP="00326CC2">
      <w:pPr>
        <w:spacing w:line="360" w:lineRule="auto"/>
      </w:pPr>
    </w:p>
    <w:p w14:paraId="0DDAC9D5" w14:textId="35C27955" w:rsidR="00326CC2" w:rsidRDefault="00326CC2" w:rsidP="00326CC2">
      <w:pPr>
        <w:spacing w:line="360" w:lineRule="auto"/>
      </w:pPr>
      <w:r w:rsidRPr="00326CC2">
        <w:t xml:space="preserve">a </w:t>
      </w:r>
    </w:p>
    <w:p w14:paraId="7976A98B" w14:textId="77777777" w:rsidR="00326CC2" w:rsidRDefault="00326CC2" w:rsidP="00326CC2">
      <w:pPr>
        <w:spacing w:line="360" w:lineRule="auto"/>
      </w:pPr>
    </w:p>
    <w:p w14:paraId="235C0BBB" w14:textId="77777777" w:rsidR="00326CC2" w:rsidRDefault="00326CC2" w:rsidP="00326CC2">
      <w:r w:rsidRPr="00326CC2">
        <w:t>....................................................................................................</w:t>
      </w:r>
      <w:r>
        <w:t>.........................................</w:t>
      </w:r>
      <w:r w:rsidRPr="00326CC2">
        <w:t xml:space="preserve"> </w:t>
      </w:r>
      <w:r w:rsidRPr="00326CC2">
        <w:rPr>
          <w:sz w:val="18"/>
          <w:szCs w:val="18"/>
        </w:rPr>
        <w:t>(nazwa i adres placówki)</w:t>
      </w:r>
      <w:r w:rsidRPr="00326CC2">
        <w:t xml:space="preserve"> </w:t>
      </w:r>
    </w:p>
    <w:p w14:paraId="1137491A" w14:textId="77777777" w:rsidR="00326CC2" w:rsidRDefault="00326CC2" w:rsidP="00326CC2"/>
    <w:p w14:paraId="2BB4B6E8" w14:textId="77777777" w:rsidR="00AC5A25" w:rsidRDefault="00326CC2" w:rsidP="00326CC2">
      <w:pPr>
        <w:spacing w:line="360" w:lineRule="auto"/>
      </w:pPr>
      <w:r w:rsidRPr="00326CC2">
        <w:t xml:space="preserve">reprezentowaną przez </w:t>
      </w:r>
    </w:p>
    <w:p w14:paraId="5292B053" w14:textId="77777777" w:rsidR="00AC5A25" w:rsidRDefault="00AC5A25" w:rsidP="00326CC2">
      <w:pPr>
        <w:spacing w:line="360" w:lineRule="auto"/>
      </w:pPr>
    </w:p>
    <w:p w14:paraId="30AB03CA" w14:textId="5164BBD1" w:rsidR="00AC5A25" w:rsidRDefault="00326CC2" w:rsidP="00AC5A25">
      <w:r w:rsidRPr="00326CC2">
        <w:t>...................................................</w:t>
      </w:r>
      <w:r w:rsidR="00AC5A25">
        <w:t>........................................................................................</w:t>
      </w:r>
      <w:r w:rsidRPr="00326CC2">
        <w:t>.</w:t>
      </w:r>
      <w:r w:rsidR="00AC5A25">
        <w:t>.</w:t>
      </w:r>
    </w:p>
    <w:p w14:paraId="2C3D400B" w14:textId="518E752E" w:rsidR="00AC5A25" w:rsidRPr="00AC5A25" w:rsidRDefault="00AC5A25" w:rsidP="00AC5A25">
      <w:pPr>
        <w:rPr>
          <w:sz w:val="18"/>
          <w:szCs w:val="18"/>
        </w:rPr>
      </w:pPr>
      <w:r w:rsidRPr="00AC5A25">
        <w:rPr>
          <w:sz w:val="18"/>
          <w:szCs w:val="18"/>
        </w:rPr>
        <w:t>(imię i nazwisko Koordynatora)</w:t>
      </w:r>
    </w:p>
    <w:p w14:paraId="35401C3D" w14:textId="77777777" w:rsidR="00AC5A25" w:rsidRDefault="00326CC2" w:rsidP="00326CC2">
      <w:pPr>
        <w:spacing w:line="360" w:lineRule="auto"/>
      </w:pPr>
      <w:r w:rsidRPr="00326CC2">
        <w:t>zwanym dalej „</w:t>
      </w:r>
      <w:r w:rsidR="00AC5A25">
        <w:t>Najemcą</w:t>
      </w:r>
      <w:r w:rsidRPr="00326CC2">
        <w:t xml:space="preserve">”. </w:t>
      </w:r>
    </w:p>
    <w:p w14:paraId="3B0E32B6" w14:textId="77777777" w:rsidR="00AC5A25" w:rsidRDefault="00AC5A25" w:rsidP="002D3D9E">
      <w:pPr>
        <w:spacing w:line="360" w:lineRule="auto"/>
        <w:jc w:val="center"/>
      </w:pPr>
    </w:p>
    <w:p w14:paraId="6AD6097F" w14:textId="05EEF59E" w:rsidR="000F7F90" w:rsidRDefault="00326CC2" w:rsidP="002D3D9E">
      <w:pPr>
        <w:spacing w:line="360" w:lineRule="auto"/>
        <w:jc w:val="center"/>
      </w:pPr>
      <w:r w:rsidRPr="00326CC2">
        <w:t>§ 1</w:t>
      </w:r>
    </w:p>
    <w:p w14:paraId="0BF4D0A4" w14:textId="01D2D72B" w:rsidR="000F7F90" w:rsidRDefault="00326CC2" w:rsidP="0081728B">
      <w:pPr>
        <w:spacing w:line="360" w:lineRule="auto"/>
      </w:pPr>
      <w:r w:rsidRPr="00326CC2">
        <w:t>Przedmiotem umowy jest nieodpłatne użyczenie sprzętu/pomocy dydaktycznych</w:t>
      </w:r>
      <w:r w:rsidR="002D3D9E">
        <w:t>, opisa</w:t>
      </w:r>
      <w:r w:rsidR="00486B2D">
        <w:t>nego</w:t>
      </w:r>
      <w:r w:rsidR="002D3D9E">
        <w:t xml:space="preserve"> w załączonym do umowy protokole zdawczo-odbiorczym</w:t>
      </w:r>
      <w:r w:rsidR="00C84537">
        <w:t xml:space="preserve"> (zał. </w:t>
      </w:r>
      <w:r w:rsidR="009671B3">
        <w:t>nr 4</w:t>
      </w:r>
      <w:r w:rsidR="00C84537">
        <w:t>)</w:t>
      </w:r>
      <w:r w:rsidR="00486B2D">
        <w:t xml:space="preserve">. </w:t>
      </w:r>
      <w:r w:rsidR="008A104B">
        <w:t>Protokół</w:t>
      </w:r>
      <w:r w:rsidR="002D3D9E">
        <w:t xml:space="preserve"> zawiera numery ewidencyjne wypożyczanego sprzętu</w:t>
      </w:r>
      <w:r w:rsidR="00486B2D">
        <w:t xml:space="preserve">, </w:t>
      </w:r>
      <w:r w:rsidR="0081728B">
        <w:t>okres</w:t>
      </w:r>
      <w:r w:rsidR="00486B2D">
        <w:t xml:space="preserve"> </w:t>
      </w:r>
      <w:r w:rsidR="0081728B">
        <w:t>na który sprzęt zostaje użyczony</w:t>
      </w:r>
      <w:r w:rsidR="00486B2D">
        <w:t xml:space="preserve"> oraz </w:t>
      </w:r>
      <w:r w:rsidR="009671B3">
        <w:t xml:space="preserve">stan sprzętu. </w:t>
      </w:r>
    </w:p>
    <w:p w14:paraId="51835EE7" w14:textId="21DEAC14" w:rsidR="000F7F90" w:rsidRDefault="009671B3" w:rsidP="0081728B">
      <w:pPr>
        <w:spacing w:line="360" w:lineRule="auto"/>
        <w:jc w:val="center"/>
      </w:pPr>
      <w:r>
        <w:tab/>
      </w:r>
      <w:r w:rsidR="00326CC2" w:rsidRPr="00326CC2">
        <w:t xml:space="preserve">§ </w:t>
      </w:r>
      <w:r w:rsidR="0081728B">
        <w:t>2</w:t>
      </w:r>
    </w:p>
    <w:p w14:paraId="274EF99F" w14:textId="7C00B6A8" w:rsidR="000F7F90" w:rsidRDefault="00486B2D" w:rsidP="00326CC2">
      <w:pPr>
        <w:spacing w:line="360" w:lineRule="auto"/>
      </w:pPr>
      <w:r>
        <w:t>Najemca</w:t>
      </w:r>
      <w:r w:rsidR="00326CC2" w:rsidRPr="00326CC2">
        <w:t xml:space="preserve"> zobowiązuje się do: </w:t>
      </w:r>
    </w:p>
    <w:p w14:paraId="3B06D989" w14:textId="77777777" w:rsidR="002D3D9E" w:rsidRDefault="00326CC2" w:rsidP="00326CC2">
      <w:pPr>
        <w:spacing w:line="360" w:lineRule="auto"/>
      </w:pPr>
      <w:r w:rsidRPr="00326CC2">
        <w:t>1. użytkowania sprzętu zgodnie z jego przeznaczeniem,</w:t>
      </w:r>
    </w:p>
    <w:p w14:paraId="59A52F01" w14:textId="10D42621" w:rsidR="000F7F90" w:rsidRDefault="00326CC2" w:rsidP="00326CC2">
      <w:pPr>
        <w:spacing w:line="360" w:lineRule="auto"/>
      </w:pPr>
      <w:r w:rsidRPr="00326CC2">
        <w:t xml:space="preserve">2. zapewnienia należytej ochrony sprzętu, </w:t>
      </w:r>
    </w:p>
    <w:p w14:paraId="48A1F07B" w14:textId="77777777" w:rsidR="000F7F90" w:rsidRDefault="00326CC2" w:rsidP="00326CC2">
      <w:pPr>
        <w:spacing w:line="360" w:lineRule="auto"/>
      </w:pPr>
      <w:r w:rsidRPr="00326CC2">
        <w:t xml:space="preserve">3. nieudostępniania sprzętu osobom trzecim, </w:t>
      </w:r>
    </w:p>
    <w:p w14:paraId="3CF6FBB6" w14:textId="77777777" w:rsidR="000F7F90" w:rsidRDefault="00326CC2" w:rsidP="00326CC2">
      <w:pPr>
        <w:spacing w:line="360" w:lineRule="auto"/>
      </w:pPr>
      <w:r w:rsidRPr="00326CC2">
        <w:t>4. zwrotu sprzętu w stanie niepogorszonym.</w:t>
      </w:r>
    </w:p>
    <w:p w14:paraId="63FE2830" w14:textId="6EC2456B" w:rsidR="000F7F90" w:rsidRDefault="00326CC2" w:rsidP="002D3D9E">
      <w:pPr>
        <w:spacing w:line="360" w:lineRule="auto"/>
        <w:jc w:val="center"/>
      </w:pPr>
      <w:r w:rsidRPr="00326CC2">
        <w:t>§ 4</w:t>
      </w:r>
    </w:p>
    <w:p w14:paraId="6BCB9D4C" w14:textId="22492455" w:rsidR="000F7F90" w:rsidRDefault="00326CC2" w:rsidP="00326CC2">
      <w:pPr>
        <w:spacing w:line="360" w:lineRule="auto"/>
      </w:pPr>
      <w:r w:rsidRPr="00326CC2">
        <w:lastRenderedPageBreak/>
        <w:t>W sprawach nieuregulowanych niniejszą umową zastosowanie mają przepisy Kodeksu cywilnego</w:t>
      </w:r>
      <w:r w:rsidR="0081728B">
        <w:t>.</w:t>
      </w:r>
    </w:p>
    <w:p w14:paraId="4ED492E1" w14:textId="77777777" w:rsidR="002D3D9E" w:rsidRPr="002D3D9E" w:rsidRDefault="002D3D9E" w:rsidP="00326CC2">
      <w:pPr>
        <w:spacing w:line="360" w:lineRule="auto"/>
      </w:pPr>
    </w:p>
    <w:p w14:paraId="625A429C" w14:textId="1F67E2CA" w:rsidR="0081728B" w:rsidRDefault="0081728B" w:rsidP="0081728B">
      <w:pPr>
        <w:spacing w:line="360" w:lineRule="auto"/>
        <w:jc w:val="center"/>
      </w:pPr>
      <w:r w:rsidRPr="00326CC2">
        <w:t xml:space="preserve">§ </w:t>
      </w:r>
      <w:r w:rsidR="00C84537">
        <w:t>5</w:t>
      </w:r>
    </w:p>
    <w:p w14:paraId="1C2C1625" w14:textId="77777777" w:rsidR="0081728B" w:rsidRDefault="0081728B" w:rsidP="0081728B">
      <w:pPr>
        <w:spacing w:line="360" w:lineRule="auto"/>
        <w:jc w:val="center"/>
      </w:pPr>
    </w:p>
    <w:p w14:paraId="05479138" w14:textId="69EF4B63" w:rsidR="002D3D9E" w:rsidRDefault="002D3D9E" w:rsidP="002D3D9E">
      <w:pPr>
        <w:spacing w:line="360" w:lineRule="auto"/>
      </w:pPr>
      <w:r w:rsidRPr="002D3D9E">
        <w:t>Wypożyczający oświadcza, iż zapoznał się z Regulaminem korzystania z wypożyczalni sprzętu specjalistycznego, technologii asystujących i pomocy dydaktycznych i akceptuje jego postanowienia.</w:t>
      </w:r>
    </w:p>
    <w:p w14:paraId="4F3DD483" w14:textId="77777777" w:rsidR="00C84537" w:rsidRDefault="00C84537" w:rsidP="002D3D9E">
      <w:pPr>
        <w:spacing w:line="360" w:lineRule="auto"/>
      </w:pPr>
    </w:p>
    <w:p w14:paraId="5634AEDD" w14:textId="3630333A" w:rsidR="00C84537" w:rsidRDefault="00C84537" w:rsidP="00C84537">
      <w:pPr>
        <w:spacing w:line="360" w:lineRule="auto"/>
        <w:jc w:val="center"/>
      </w:pPr>
      <w:r w:rsidRPr="00326CC2">
        <w:t xml:space="preserve">§ </w:t>
      </w:r>
      <w:r>
        <w:t>6</w:t>
      </w:r>
    </w:p>
    <w:p w14:paraId="4D83584B" w14:textId="77777777" w:rsidR="0081728B" w:rsidRDefault="0081728B" w:rsidP="00C84537">
      <w:pPr>
        <w:spacing w:line="360" w:lineRule="auto"/>
        <w:jc w:val="center"/>
      </w:pPr>
    </w:p>
    <w:p w14:paraId="03132801" w14:textId="0085E14D" w:rsidR="0081728B" w:rsidRPr="0081728B" w:rsidRDefault="0081728B" w:rsidP="002D3D9E">
      <w:pPr>
        <w:spacing w:line="360" w:lineRule="auto"/>
      </w:pPr>
      <w:r>
        <w:t>U</w:t>
      </w:r>
      <w:r w:rsidRPr="0081728B">
        <w:t>mowę sporządza się w dwóch jednobrzmiących egzemplarzach – po jednym dla każdej ze stron.</w:t>
      </w:r>
    </w:p>
    <w:p w14:paraId="2624DB5F" w14:textId="77777777" w:rsidR="002D3D9E" w:rsidRDefault="002D3D9E" w:rsidP="00326CC2">
      <w:pPr>
        <w:spacing w:line="360" w:lineRule="auto"/>
      </w:pPr>
    </w:p>
    <w:p w14:paraId="3B766582" w14:textId="77777777" w:rsidR="002D3D9E" w:rsidRDefault="002D3D9E" w:rsidP="00326CC2">
      <w:pPr>
        <w:spacing w:line="360" w:lineRule="auto"/>
      </w:pPr>
    </w:p>
    <w:p w14:paraId="323556EA" w14:textId="77777777" w:rsidR="002D3D9E" w:rsidRDefault="002D3D9E" w:rsidP="00326CC2">
      <w:pPr>
        <w:spacing w:line="360" w:lineRule="auto"/>
      </w:pPr>
    </w:p>
    <w:p w14:paraId="607C674B" w14:textId="2E24BB85" w:rsidR="000F7F90" w:rsidRDefault="00326CC2" w:rsidP="000F7F90">
      <w:r w:rsidRPr="00326CC2">
        <w:t>..............................................</w:t>
      </w:r>
      <w:r w:rsidR="000F7F90">
        <w:tab/>
      </w:r>
      <w:r w:rsidR="000F7F90">
        <w:tab/>
      </w:r>
      <w:r w:rsidR="000F7F90">
        <w:tab/>
      </w:r>
      <w:r w:rsidR="000F7F90">
        <w:tab/>
      </w:r>
      <w:r w:rsidR="000F7F90">
        <w:tab/>
      </w:r>
      <w:r w:rsidR="000F7F90" w:rsidRPr="00326CC2">
        <w:t>..............................................</w:t>
      </w:r>
    </w:p>
    <w:p w14:paraId="19C90019" w14:textId="0A902D97" w:rsidR="00D26EF3" w:rsidRPr="000F7F90" w:rsidRDefault="00326CC2" w:rsidP="000F7F90">
      <w:pPr>
        <w:rPr>
          <w:sz w:val="18"/>
          <w:szCs w:val="18"/>
        </w:rPr>
      </w:pPr>
      <w:r w:rsidRPr="000F7F90">
        <w:rPr>
          <w:sz w:val="18"/>
          <w:szCs w:val="18"/>
        </w:rPr>
        <w:t xml:space="preserve">(podpis </w:t>
      </w:r>
      <w:r w:rsidR="00486B2D">
        <w:rPr>
          <w:sz w:val="18"/>
          <w:szCs w:val="18"/>
        </w:rPr>
        <w:t>Najemcy</w:t>
      </w:r>
      <w:r w:rsidRPr="000F7F90">
        <w:rPr>
          <w:sz w:val="18"/>
          <w:szCs w:val="18"/>
        </w:rPr>
        <w:t xml:space="preserve">) </w:t>
      </w:r>
      <w:r w:rsidR="000F7F90" w:rsidRPr="000F7F90">
        <w:rPr>
          <w:sz w:val="18"/>
          <w:szCs w:val="18"/>
        </w:rPr>
        <w:tab/>
      </w:r>
      <w:r w:rsidR="000F7F90" w:rsidRPr="000F7F90">
        <w:rPr>
          <w:sz w:val="18"/>
          <w:szCs w:val="18"/>
        </w:rPr>
        <w:tab/>
      </w:r>
      <w:r w:rsidR="000F7F90" w:rsidRPr="000F7F90">
        <w:rPr>
          <w:sz w:val="18"/>
          <w:szCs w:val="18"/>
        </w:rPr>
        <w:tab/>
      </w:r>
      <w:r w:rsidR="000F7F90" w:rsidRPr="000F7F90">
        <w:rPr>
          <w:sz w:val="18"/>
          <w:szCs w:val="18"/>
        </w:rPr>
        <w:tab/>
      </w:r>
      <w:r w:rsidR="000F7F90" w:rsidRPr="000F7F90">
        <w:rPr>
          <w:sz w:val="18"/>
          <w:szCs w:val="18"/>
        </w:rPr>
        <w:tab/>
      </w:r>
      <w:r w:rsidR="00486B2D">
        <w:rPr>
          <w:sz w:val="18"/>
          <w:szCs w:val="18"/>
        </w:rPr>
        <w:tab/>
      </w:r>
      <w:r w:rsidR="00486B2D" w:rsidRPr="000F7F90">
        <w:rPr>
          <w:sz w:val="18"/>
          <w:szCs w:val="18"/>
        </w:rPr>
        <w:t xml:space="preserve">(podpis </w:t>
      </w:r>
      <w:r w:rsidR="003A3673">
        <w:rPr>
          <w:sz w:val="18"/>
          <w:szCs w:val="18"/>
        </w:rPr>
        <w:t>Wypożyczającego</w:t>
      </w:r>
      <w:r w:rsidR="00486B2D" w:rsidRPr="000F7F90">
        <w:rPr>
          <w:sz w:val="18"/>
          <w:szCs w:val="18"/>
        </w:rPr>
        <w:t>)</w:t>
      </w:r>
    </w:p>
    <w:p w14:paraId="1ED5E2C9" w14:textId="77777777" w:rsidR="00326CC2" w:rsidRDefault="00326CC2">
      <w:pPr>
        <w:pStyle w:val="Tekstpodstawowy"/>
        <w:spacing w:before="124"/>
      </w:pPr>
    </w:p>
    <w:p w14:paraId="390110FF" w14:textId="77777777" w:rsidR="0081728B" w:rsidRDefault="0081728B">
      <w:pPr>
        <w:pStyle w:val="Tekstpodstawowy"/>
        <w:spacing w:before="82"/>
        <w:rPr>
          <w:rFonts w:ascii="Arial MT"/>
          <w:b w:val="0"/>
        </w:rPr>
      </w:pPr>
    </w:p>
    <w:p w14:paraId="0BE257CC" w14:textId="77777777" w:rsidR="0081728B" w:rsidRDefault="0081728B">
      <w:pPr>
        <w:pStyle w:val="Tekstpodstawowy"/>
        <w:spacing w:before="82"/>
        <w:rPr>
          <w:rFonts w:ascii="Arial MT"/>
          <w:b w:val="0"/>
        </w:rPr>
      </w:pPr>
    </w:p>
    <w:sectPr w:rsidR="0081728B">
      <w:headerReference w:type="default" r:id="rId7"/>
      <w:footerReference w:type="default" r:id="rId8"/>
      <w:pgSz w:w="11910" w:h="16840"/>
      <w:pgMar w:top="1620" w:right="1417" w:bottom="1740" w:left="1275" w:header="0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1E51" w14:textId="77777777" w:rsidR="00201AFA" w:rsidRDefault="00201AFA">
      <w:r>
        <w:separator/>
      </w:r>
    </w:p>
  </w:endnote>
  <w:endnote w:type="continuationSeparator" w:id="0">
    <w:p w14:paraId="043A2356" w14:textId="77777777" w:rsidR="00201AFA" w:rsidRDefault="0020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6EEE" w14:textId="77777777" w:rsidR="00D26EF3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48416" behindDoc="1" locked="0" layoutInCell="1" allowOverlap="1" wp14:anchorId="001235B5" wp14:editId="55A31FB1">
          <wp:simplePos x="0" y="0"/>
          <wp:positionH relativeFrom="page">
            <wp:posOffset>996761</wp:posOffset>
          </wp:positionH>
          <wp:positionV relativeFrom="page">
            <wp:posOffset>9518352</wp:posOffset>
          </wp:positionV>
          <wp:extent cx="5532572" cy="54159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32572" cy="541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6E03B951" wp14:editId="1FE9551C">
              <wp:simplePos x="0" y="0"/>
              <wp:positionH relativeFrom="page">
                <wp:posOffset>3707003</wp:posOffset>
              </wp:positionH>
              <wp:positionV relativeFrom="page">
                <wp:posOffset>10275823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72D03D" w14:textId="77777777" w:rsidR="00D26EF3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3B9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9pt;margin-top:809.1pt;width:12.6pt;height:13.0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GEjq9/hAAAADQEA&#10;AA8AAAAAAAAAAAAAAAAA6wMAAGRycy9kb3ducmV2LnhtbFBLBQYAAAAABAAEAPMAAAD5BAAAAAA=&#10;" filled="f" stroked="f">
              <v:textbox inset="0,0,0,0">
                <w:txbxContent>
                  <w:p w14:paraId="5572D03D" w14:textId="77777777" w:rsidR="00D26EF3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2C9A" w14:textId="77777777" w:rsidR="00201AFA" w:rsidRDefault="00201AFA">
      <w:r>
        <w:separator/>
      </w:r>
    </w:p>
  </w:footnote>
  <w:footnote w:type="continuationSeparator" w:id="0">
    <w:p w14:paraId="78782290" w14:textId="77777777" w:rsidR="00201AFA" w:rsidRDefault="00201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A8CC" w14:textId="2C60B440" w:rsidR="00326CC2" w:rsidRDefault="00326CC2">
    <w:pPr>
      <w:pStyle w:val="Nagwek"/>
    </w:pPr>
  </w:p>
  <w:p w14:paraId="1BDC82D4" w14:textId="71067FD9" w:rsidR="00326CC2" w:rsidRDefault="00326CC2">
    <w:pPr>
      <w:pStyle w:val="Nagwek"/>
    </w:pPr>
  </w:p>
  <w:p w14:paraId="52A5B0E0" w14:textId="77777777" w:rsidR="00326CC2" w:rsidRDefault="00326CC2">
    <w:pPr>
      <w:pStyle w:val="Nagwek"/>
      <w:rPr>
        <w:b/>
        <w:bCs/>
        <w:noProof/>
      </w:rPr>
    </w:pPr>
  </w:p>
  <w:p w14:paraId="4B3919A4" w14:textId="69BDB1E7" w:rsidR="00326CC2" w:rsidRDefault="00326CC2">
    <w:pPr>
      <w:pStyle w:val="Nagwek"/>
    </w:pPr>
    <w:r>
      <w:rPr>
        <w:b/>
        <w:bCs/>
        <w:noProof/>
      </w:rPr>
      <w:t xml:space="preserve">  </w:t>
    </w:r>
    <w:r>
      <w:rPr>
        <w:noProof/>
      </w:rPr>
      <w:drawing>
        <wp:inline distT="0" distB="0" distL="0" distR="0" wp14:anchorId="40059FB1" wp14:editId="32CC1893">
          <wp:extent cx="1125035" cy="632460"/>
          <wp:effectExtent l="0" t="0" r="0" b="0"/>
          <wp:docPr id="5971214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47" cy="637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3191"/>
    <w:multiLevelType w:val="hybridMultilevel"/>
    <w:tmpl w:val="793672F4"/>
    <w:lvl w:ilvl="0" w:tplc="9EBAF5EA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AAD076">
      <w:numFmt w:val="bullet"/>
      <w:lvlText w:val="○"/>
      <w:lvlJc w:val="left"/>
      <w:pPr>
        <w:ind w:left="15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2" w:tplc="FCF021F6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4328A588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D6F4D530">
      <w:numFmt w:val="bullet"/>
      <w:lvlText w:val="•"/>
      <w:lvlJc w:val="left"/>
      <w:pPr>
        <w:ind w:left="4124" w:hanging="360"/>
      </w:pPr>
      <w:rPr>
        <w:rFonts w:hint="default"/>
        <w:lang w:val="pl-PL" w:eastAsia="en-US" w:bidi="ar-SA"/>
      </w:rPr>
    </w:lvl>
    <w:lvl w:ilvl="5" w:tplc="1BB6881A">
      <w:numFmt w:val="bullet"/>
      <w:lvlText w:val="•"/>
      <w:lvlJc w:val="left"/>
      <w:pPr>
        <w:ind w:left="4973" w:hanging="360"/>
      </w:pPr>
      <w:rPr>
        <w:rFonts w:hint="default"/>
        <w:lang w:val="pl-PL" w:eastAsia="en-US" w:bidi="ar-SA"/>
      </w:rPr>
    </w:lvl>
    <w:lvl w:ilvl="6" w:tplc="C0B0D6FC">
      <w:numFmt w:val="bullet"/>
      <w:lvlText w:val="•"/>
      <w:lvlJc w:val="left"/>
      <w:pPr>
        <w:ind w:left="5821" w:hanging="360"/>
      </w:pPr>
      <w:rPr>
        <w:rFonts w:hint="default"/>
        <w:lang w:val="pl-PL" w:eastAsia="en-US" w:bidi="ar-SA"/>
      </w:rPr>
    </w:lvl>
    <w:lvl w:ilvl="7" w:tplc="1D20BCC4">
      <w:numFmt w:val="bullet"/>
      <w:lvlText w:val="•"/>
      <w:lvlJc w:val="left"/>
      <w:pPr>
        <w:ind w:left="6669" w:hanging="360"/>
      </w:pPr>
      <w:rPr>
        <w:rFonts w:hint="default"/>
        <w:lang w:val="pl-PL" w:eastAsia="en-US" w:bidi="ar-SA"/>
      </w:rPr>
    </w:lvl>
    <w:lvl w:ilvl="8" w:tplc="57024180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</w:abstractNum>
  <w:num w:numId="1" w16cid:durableId="179425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EF3"/>
    <w:rsid w:val="000F7F90"/>
    <w:rsid w:val="00201AFA"/>
    <w:rsid w:val="002A37E8"/>
    <w:rsid w:val="002D3D9E"/>
    <w:rsid w:val="00326CC2"/>
    <w:rsid w:val="003A3673"/>
    <w:rsid w:val="00413DC4"/>
    <w:rsid w:val="00486B2D"/>
    <w:rsid w:val="004F2B57"/>
    <w:rsid w:val="005D46D5"/>
    <w:rsid w:val="005E17B1"/>
    <w:rsid w:val="0081728B"/>
    <w:rsid w:val="008A104B"/>
    <w:rsid w:val="009671B3"/>
    <w:rsid w:val="00A168E6"/>
    <w:rsid w:val="00A65B98"/>
    <w:rsid w:val="00AB6EA4"/>
    <w:rsid w:val="00AC5A25"/>
    <w:rsid w:val="00C84537"/>
    <w:rsid w:val="00D00D87"/>
    <w:rsid w:val="00D26EF3"/>
    <w:rsid w:val="00E6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F575"/>
  <w15:docId w15:val="{F62E3DC1-A421-4299-ABB2-9304063D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8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26C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6CC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26C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6CC2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Szczuko</dc:creator>
  <cp:lastModifiedBy>Jakub Strój</cp:lastModifiedBy>
  <cp:revision>9</cp:revision>
  <dcterms:created xsi:type="dcterms:W3CDTF">2026-03-01T10:14:00Z</dcterms:created>
  <dcterms:modified xsi:type="dcterms:W3CDTF">2026-03-02T13:42:00Z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Word dla Microsoft 365</vt:lpwstr>
  </property>
</Properties>
</file>